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9C" w:rsidRPr="007650DC" w:rsidRDefault="004F089C" w:rsidP="00F14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7650DC">
        <w:rPr>
          <w:rFonts w:ascii="Arial" w:eastAsia="Times New Roman" w:hAnsi="Arial" w:cs="Arial"/>
          <w:sz w:val="24"/>
          <w:szCs w:val="24"/>
          <w:lang w:eastAsia="ru-RU"/>
        </w:rPr>
        <w:t>Обобщенные сведения</w:t>
      </w:r>
      <w:r w:rsidR="00862447"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о типичных нарушениях, </w:t>
      </w:r>
    </w:p>
    <w:p w:rsidR="00862447" w:rsidRPr="00556E9D" w:rsidRDefault="00862447" w:rsidP="00F144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0DC">
        <w:rPr>
          <w:rFonts w:ascii="Arial" w:eastAsia="Times New Roman" w:hAnsi="Arial" w:cs="Arial"/>
          <w:sz w:val="24"/>
          <w:szCs w:val="24"/>
          <w:lang w:eastAsia="ru-RU"/>
        </w:rPr>
        <w:t>соверш</w:t>
      </w:r>
      <w:r w:rsidR="004F089C" w:rsidRPr="007650DC">
        <w:rPr>
          <w:rFonts w:ascii="Arial" w:eastAsia="Times New Roman" w:hAnsi="Arial" w:cs="Arial"/>
          <w:sz w:val="24"/>
          <w:szCs w:val="24"/>
          <w:lang w:eastAsia="ru-RU"/>
        </w:rPr>
        <w:t>аемых</w:t>
      </w:r>
      <w:r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субъектами хозяйствования </w:t>
      </w:r>
      <w:r w:rsidR="00A04AF7" w:rsidRPr="007650DC">
        <w:rPr>
          <w:rFonts w:ascii="Arial" w:eastAsia="Times New Roman" w:hAnsi="Arial" w:cs="Arial"/>
          <w:sz w:val="24"/>
          <w:szCs w:val="24"/>
          <w:lang w:eastAsia="ru-RU"/>
        </w:rPr>
        <w:t>Мозырского района</w:t>
      </w:r>
      <w:r w:rsidR="002038B1"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089C" w:rsidRPr="007650DC">
        <w:rPr>
          <w:rFonts w:ascii="Arial" w:eastAsia="Times New Roman" w:hAnsi="Arial" w:cs="Arial"/>
          <w:sz w:val="24"/>
          <w:szCs w:val="24"/>
          <w:lang w:eastAsia="ru-RU"/>
        </w:rPr>
        <w:t>по результатам</w:t>
      </w:r>
      <w:r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342F" w:rsidRPr="007650D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089C"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полугодия</w:t>
      </w:r>
      <w:r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2022</w:t>
      </w:r>
      <w:r w:rsidR="004F089C" w:rsidRPr="007650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50DC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2038B1" w:rsidRPr="007650D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0"/>
    </w:p>
    <w:p w:rsidR="00A2147A" w:rsidRPr="00F009CC" w:rsidRDefault="00A2147A">
      <w:pPr>
        <w:rPr>
          <w:rFonts w:ascii="Times New Roman" w:hAnsi="Times New Roman" w:cs="Times New Roman"/>
        </w:rPr>
      </w:pPr>
    </w:p>
    <w:tbl>
      <w:tblPr>
        <w:tblStyle w:val="a3"/>
        <w:tblW w:w="14561" w:type="dxa"/>
        <w:tblInd w:w="-4" w:type="dxa"/>
        <w:tblLook w:val="0600" w:firstRow="0" w:lastRow="0" w:firstColumn="0" w:lastColumn="0" w:noHBand="1" w:noVBand="1"/>
      </w:tblPr>
      <w:tblGrid>
        <w:gridCol w:w="1146"/>
        <w:gridCol w:w="3801"/>
        <w:gridCol w:w="3712"/>
        <w:gridCol w:w="5902"/>
      </w:tblGrid>
      <w:tr w:rsidR="005B282B" w:rsidRPr="00556E9D" w:rsidTr="002228B3"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47" w:rsidRPr="004F089C" w:rsidRDefault="00862447" w:rsidP="00942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178" w:right="187" w:firstLine="48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№ п/п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47" w:rsidRPr="004F089C" w:rsidRDefault="00862447" w:rsidP="009425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left="33" w:right="528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Объекты контроля </w:t>
            </w:r>
            <w:r w:rsidRPr="004F089C">
              <w:rPr>
                <w:rFonts w:ascii="Times New Roman" w:eastAsia="Times New Roman" w:hAnsi="Times New Roman" w:cs="Times New Roman"/>
                <w:spacing w:val="-2"/>
                <w:sz w:val="20"/>
                <w:szCs w:val="26"/>
                <w:lang w:eastAsia="ru-RU"/>
              </w:rPr>
              <w:t>(надзора), виды деятельности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47" w:rsidRPr="004F089C" w:rsidRDefault="00862447" w:rsidP="009425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Типичные нарушения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2447" w:rsidRPr="004F089C" w:rsidRDefault="009531AF" w:rsidP="009531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Наименование технических </w:t>
            </w:r>
            <w:r w:rsidR="00862447"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регламентов Таможенного союза, технических регламентов Евразийского экономического союза или общих санитарно-эпидемиологических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требований, установленных Президентом</w:t>
            </w:r>
            <w:r w:rsidR="00862447"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Республики Беларус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ь,</w:t>
            </w:r>
            <w:r w:rsidR="00862447"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        специфических санитарно-эпидемиолог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ических требований, установленных</w:t>
            </w:r>
            <w:r w:rsidR="00862447"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 Советом Мин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 xml:space="preserve">истров Республики Беларусь, санитарных норм </w:t>
            </w:r>
            <w:r w:rsidR="00862447" w:rsidRPr="004F089C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9531AF" w:rsidRPr="00556E9D" w:rsidTr="002228B3">
        <w:trPr>
          <w:trHeight w:val="2544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9531A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416ECE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Объекты промышленности по </w:t>
            </w:r>
            <w:r w:rsidR="009531AF"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ереработке сельскохозяйственной </w:t>
            </w:r>
            <w:r w:rsidR="009531AF"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продукции, продовольс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твенного сырья и производству</w:t>
            </w:r>
            <w:r w:rsidR="009531AF"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пищевой </w:t>
            </w:r>
            <w:r w:rsidR="009531AF"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</w:t>
            </w:r>
          </w:p>
        </w:tc>
        <w:tc>
          <w:tcPr>
            <w:tcW w:w="3712" w:type="dxa"/>
          </w:tcPr>
          <w:p w:rsidR="009531AF" w:rsidRPr="004F089C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поверхности стен, полов, потолков не поддерживаются в исправном состоянии</w:t>
            </w: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Pr="004F089C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9531AF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Общие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23.11.2017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(далее – ОСЭТ № 7), п. 7;</w:t>
            </w:r>
          </w:p>
          <w:p w:rsidR="009531AF" w:rsidRPr="004F089C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</w:t>
            </w:r>
            <w:r w:rsidRPr="00067E8C">
              <w:rPr>
                <w:rFonts w:ascii="Times New Roman" w:hAnsi="Times New Roman" w:cs="Times New Roman"/>
                <w:sz w:val="28"/>
                <w:szCs w:val="28"/>
              </w:rPr>
              <w:t xml:space="preserve">аможенного союза 021/2011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пищевой продукции», утвержденный</w:t>
            </w:r>
            <w:r w:rsidRPr="00067E8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Комиссии Таможе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союза от 09.12.2011 № 880 (далее – ТР ТС 021/2011), п.5 ст.14 гл.3</w:t>
            </w:r>
            <w:r w:rsidRPr="00067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531AF" w:rsidRPr="00556E9D" w:rsidTr="002228B3">
        <w:trPr>
          <w:trHeight w:val="972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9531A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9531A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оборудования, ёмкостей, тары, инвентаря с трещинами и иными дефектами</w:t>
            </w:r>
          </w:p>
          <w:p w:rsidR="009531AF" w:rsidRPr="004F089C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Pr="00067E8C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9531AF" w:rsidRPr="004F089C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 9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санитарно-эпидемиологические требования</w:t>
            </w:r>
            <w:r w:rsidRPr="009531AF">
              <w:rPr>
                <w:rFonts w:ascii="Times New Roman" w:hAnsi="Times New Roman" w:cs="Times New Roman"/>
                <w:sz w:val="28"/>
                <w:szCs w:val="28"/>
              </w:rPr>
              <w:t xml:space="preserve"> к объектам промышленности по переработке сельскохозяйственной продукции, продовольственного сырья и производству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пищевой продукции, утвержденные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9531AF">
              <w:rPr>
                <w:rFonts w:ascii="Times New Roman" w:hAnsi="Times New Roman" w:cs="Times New Roman"/>
                <w:sz w:val="28"/>
                <w:szCs w:val="28"/>
              </w:rPr>
              <w:t>остановлением Совета Министров Республики Беларусь от 05.03.2019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1A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ССЭТ № 146), п. 35</w:t>
            </w:r>
          </w:p>
        </w:tc>
      </w:tr>
      <w:tr w:rsidR="009531AF" w:rsidRPr="00556E9D" w:rsidTr="002228B3">
        <w:trPr>
          <w:trHeight w:val="1734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9531A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31AF" w:rsidRPr="004F089C" w:rsidRDefault="009531A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9531AF" w:rsidRPr="004F089C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отсутствие 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оизводственного контроля </w:t>
            </w: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AF" w:rsidRDefault="009531A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9531AF" w:rsidRPr="004F089C" w:rsidRDefault="009531AF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1AF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санитарно-эпидемиологические требования, утвержденные постановлением Совета Министров Республики Беларусь от 01.02.2020 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ССЭТ № 66), п.31</w:t>
            </w:r>
            <w:r w:rsidR="00416ECE">
              <w:rPr>
                <w:rFonts w:ascii="Times New Roman" w:hAnsi="Times New Roman" w:cs="Times New Roman"/>
                <w:sz w:val="28"/>
                <w:szCs w:val="28"/>
              </w:rPr>
              <w:t>; ССЭТ № 146, п. 3</w:t>
            </w:r>
          </w:p>
        </w:tc>
      </w:tr>
      <w:tr w:rsidR="00E3196A" w:rsidRPr="00556E9D" w:rsidTr="002228B3">
        <w:trPr>
          <w:trHeight w:val="3180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общественного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орговые объекты, рынки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обращении пищевой продукции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продукции с истекшими сроками годности, без наличия маркировки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без документов, удостоверяющих качество и безопасность, реализация товаров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соответствующих гиг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нормативам по результатам лаб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ОСЭТ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пп. 40, 45;</w:t>
            </w:r>
          </w:p>
          <w:p w:rsidR="00E3196A" w:rsidRPr="004F089C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 ТС 021/2011, п. 12 ст. 17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гл.3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96A" w:rsidRPr="004F089C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</w:t>
            </w:r>
            <w:r w:rsidRPr="00416ECE">
              <w:rPr>
                <w:rFonts w:ascii="Times New Roman" w:hAnsi="Times New Roman" w:cs="Times New Roman"/>
                <w:sz w:val="28"/>
                <w:szCs w:val="28"/>
              </w:rPr>
              <w:t>аможенного 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16ECE">
              <w:rPr>
                <w:rFonts w:ascii="Times New Roman" w:hAnsi="Times New Roman" w:cs="Times New Roman"/>
                <w:sz w:val="28"/>
                <w:szCs w:val="28"/>
              </w:rPr>
              <w:t>Пищевая продукция в части ее маркировки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утвержденный</w:t>
            </w:r>
            <w:r w:rsidRPr="00067E8C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Комиссии Таможе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союза от 09.12.2011 № 881 (далее – ТР ТС 022/2011),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4.1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4 ТР ТС</w:t>
            </w:r>
          </w:p>
          <w:p w:rsidR="00E3196A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96A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96A" w:rsidRPr="004F089C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6A" w:rsidRPr="00556E9D" w:rsidTr="002228B3">
        <w:trPr>
          <w:trHeight w:val="72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96A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проведения ремонтных работ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ОСЭТ №7,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 7 </w:t>
            </w:r>
          </w:p>
          <w:p w:rsidR="00E3196A" w:rsidRPr="004F089C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6A" w:rsidRPr="00556E9D" w:rsidTr="002228B3">
        <w:trPr>
          <w:trHeight w:val="1011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Default="00E3196A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несвоевременная или некачественная уборка помещений и оборудования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96A" w:rsidRPr="004F089C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№7, п. 3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96A" w:rsidRDefault="00E3196A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2EC" w:rsidRPr="00556E9D" w:rsidTr="002228B3">
        <w:trPr>
          <w:trHeight w:val="5496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2EC" w:rsidRPr="004F089C" w:rsidRDefault="008502E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02EC" w:rsidRPr="004F089C" w:rsidRDefault="008502E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Торговые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объекты, реализующие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3712" w:type="dxa"/>
          </w:tcPr>
          <w:p w:rsidR="008502EC" w:rsidRPr="004F089C" w:rsidRDefault="008502EC" w:rsidP="009C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502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товаров без документов, удостов</w:t>
            </w:r>
            <w:r w:rsidR="002228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еряющих качество и безопасность</w:t>
            </w:r>
          </w:p>
          <w:p w:rsidR="008502EC" w:rsidRPr="004F089C" w:rsidRDefault="008502EC" w:rsidP="009C4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502EC" w:rsidRPr="004F089C" w:rsidRDefault="008502EC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</w:tcPr>
          <w:p w:rsidR="008502EC" w:rsidRDefault="008502EC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ТР ТС 007/2011 «</w:t>
            </w:r>
            <w:r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О безопасности продукции, предназначенной для детей и подростков», </w:t>
            </w:r>
            <w:r w:rsidR="002228B3"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утвержден</w:t>
            </w:r>
            <w:r w:rsid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ный Решением Комиссии Таможенного союза от 23 сентября 2011 года №</w:t>
            </w:r>
            <w:r w:rsidR="002228B3"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797</w:t>
            </w:r>
            <w:r w:rsid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, </w:t>
            </w:r>
            <w:r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статья 12;</w:t>
            </w:r>
          </w:p>
          <w:p w:rsidR="002228B3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ТР ТС 008/2011 «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О безопасности игрушек», </w:t>
            </w: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ный решением Комиссии Таможенного союза от 23 сентября 2011 года №</w:t>
            </w: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798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, 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статья 6;</w:t>
            </w:r>
          </w:p>
          <w:p w:rsidR="002228B3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ТР ТС 009/2011 «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О безопасности парфюмерно-косметической продукции», </w:t>
            </w: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ный решением Комиссии Таможенного союза от 23 сентября 2011 года № 799, 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статья 6;</w:t>
            </w:r>
          </w:p>
          <w:p w:rsidR="002228B3" w:rsidRPr="002228B3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ТР ТС 017/2011 «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О безопасности продукции легкой промышленности»,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утвержденный Решением Комиссии </w:t>
            </w: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Таможенного союза</w:t>
            </w:r>
          </w:p>
          <w:p w:rsidR="008502EC" w:rsidRPr="008502EC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от 9 декабря 2011 года №</w:t>
            </w: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 876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, </w:t>
            </w:r>
            <w:r w:rsidR="008502EC" w:rsidRPr="008502EC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>статья 11;</w:t>
            </w:r>
          </w:p>
        </w:tc>
      </w:tr>
      <w:tr w:rsidR="002228B3" w:rsidRPr="00556E9D" w:rsidTr="002228B3">
        <w:trPr>
          <w:trHeight w:val="2863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B3" w:rsidRPr="004F089C" w:rsidRDefault="002228B3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B3" w:rsidRPr="004F089C" w:rsidRDefault="002228B3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1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2228B3" w:rsidRPr="002228B3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0"/>
                <w:lang w:eastAsia="ru-RU"/>
              </w:rPr>
              <w:t xml:space="preserve">реализация товаров без маркировки или с несоответствующей информацией на маркировке сведениям в сопроводительных документах и требованиям ТНПА </w:t>
            </w:r>
          </w:p>
        </w:tc>
        <w:tc>
          <w:tcPr>
            <w:tcW w:w="5902" w:type="dxa"/>
          </w:tcPr>
          <w:p w:rsidR="002228B3" w:rsidRPr="002228B3" w:rsidRDefault="002228B3" w:rsidP="009C4A17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2228B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утв. Решением Комиссии Таможе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нного союза от 28.05.2010 № 299, глава II, раздел 12</w:t>
            </w:r>
          </w:p>
        </w:tc>
      </w:tr>
      <w:tr w:rsidR="009A3DF5" w:rsidRPr="00556E9D" w:rsidTr="005B282B">
        <w:trPr>
          <w:trHeight w:val="2708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Объекты </w:t>
            </w:r>
            <w:r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агропромышленного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омплекса и объекты промышленности,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которых потенциально опасна </w:t>
            </w:r>
            <w:r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для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объектов</w:t>
            </w:r>
            <w:r w:rsidRPr="004F089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агропромышленного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омплекса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содержится в чистоте: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сбор и временное хранение крупногабаритных промышленных отходов, металлолома, стройматериало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твердых коммунальных отходов,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несвоевременное проведение покоса травы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 7, п. 17;</w:t>
            </w:r>
          </w:p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санитарно-эпидемиологические требования</w:t>
            </w:r>
            <w:r w:rsidRPr="005B282B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 и эксплуатации объектов агропромышленного комплекса и объектов промышленности, деятельность которых потенциально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асна для населения, утвержденные</w:t>
            </w:r>
            <w:r w:rsidRPr="005B282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становлением Совета Министров Республики Беларусь</w:t>
            </w:r>
            <w:r w:rsidRPr="005B282B">
              <w:rPr>
                <w:rFonts w:ascii="Times New Roman" w:hAnsi="Times New Roman" w:cs="Times New Roman"/>
                <w:sz w:val="28"/>
                <w:szCs w:val="28"/>
              </w:rPr>
              <w:t xml:space="preserve"> от 24.01.2020 №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ССЭТ № 42),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п.7 </w:t>
            </w:r>
          </w:p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F5" w:rsidRPr="00556E9D" w:rsidTr="00707EB5">
        <w:trPr>
          <w:trHeight w:val="1848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лабораторный контроль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производственной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одится в полном объёме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</w:t>
            </w:r>
            <w:r w:rsidRPr="009A3DF5">
              <w:rPr>
                <w:rFonts w:ascii="Times New Roman" w:hAnsi="Times New Roman" w:cs="Times New Roman"/>
                <w:sz w:val="28"/>
                <w:szCs w:val="28"/>
              </w:rPr>
              <w:t>эпидемиологические требования, утвержденные постановлением Совета Министров Республики Беларусь от 01.02.2020 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 ССЭТ № 66),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п.п. 31, 32, 33, 34, 35 </w:t>
            </w:r>
          </w:p>
        </w:tc>
      </w:tr>
      <w:tr w:rsidR="009A3DF5" w:rsidRPr="00556E9D" w:rsidTr="00707EB5">
        <w:trPr>
          <w:trHeight w:val="936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либо недоукомплектованность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аптечек первой помощи </w:t>
            </w:r>
          </w:p>
        </w:tc>
        <w:tc>
          <w:tcPr>
            <w:tcW w:w="59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 7, п. 10</w:t>
            </w:r>
          </w:p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F5" w:rsidRPr="00556E9D" w:rsidTr="00707EB5">
        <w:trPr>
          <w:trHeight w:val="2616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Pr="004F089C" w:rsidRDefault="009A3DF5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Default="00CA0DCC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должного контроля</w:t>
            </w:r>
            <w:r w:rsidR="009A3DF5">
              <w:rPr>
                <w:rFonts w:ascii="Times New Roman" w:hAnsi="Times New Roman" w:cs="Times New Roman"/>
                <w:sz w:val="28"/>
                <w:szCs w:val="28"/>
              </w:rPr>
              <w:t xml:space="preserve"> за обеспечением или применением работниками средств индивидуальной защиты, спецодежды</w:t>
            </w:r>
          </w:p>
        </w:tc>
        <w:tc>
          <w:tcPr>
            <w:tcW w:w="59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 7, п. 32;</w:t>
            </w:r>
          </w:p>
          <w:p w:rsidR="009A3DF5" w:rsidRPr="004F089C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п.п. 25, 26, 27 </w:t>
            </w:r>
          </w:p>
          <w:p w:rsidR="009A3DF5" w:rsidRDefault="009A3DF5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8CB" w:rsidRPr="00556E9D" w:rsidTr="00707EB5">
        <w:trPr>
          <w:trHeight w:val="2856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Объекты, осуществляющие ремонт и техническое                обслуживание транспортных средств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объекта и его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прилегающей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в чистоте: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сбор и временное хранение металлолома, твердых коммунальных отходов, несвоевременное проведение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коса травы участков озеленения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8CB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 7, п. 17;</w:t>
            </w: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 42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8CB" w:rsidRPr="00556E9D" w:rsidTr="00707EB5">
        <w:trPr>
          <w:trHeight w:val="1548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неудовлетворительное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содержание производственных и санитарно-бытовых помещений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п.7 </w:t>
            </w: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8CB" w:rsidRPr="00556E9D" w:rsidTr="004C540F">
        <w:trPr>
          <w:trHeight w:val="1932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5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38CB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работающими СИЗ при проведении технологического процесса;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несвоевременная выдача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СИЗ, стирка, ремонт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п.п. 25, 26, 27 </w:t>
            </w:r>
          </w:p>
          <w:p w:rsidR="002438CB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CB" w:rsidRPr="004F089C" w:rsidRDefault="002438C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A2" w:rsidRPr="00556E9D" w:rsidTr="004C540F">
        <w:trPr>
          <w:trHeight w:val="1432"/>
        </w:trPr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40F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424A2" w:rsidRPr="004C540F" w:rsidRDefault="00C424A2" w:rsidP="009C4A17">
            <w:pPr>
              <w:tabs>
                <w:tab w:val="left" w:pos="73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24A2" w:rsidRPr="004F089C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труда работающих</w:t>
            </w:r>
          </w:p>
          <w:p w:rsidR="00C424A2" w:rsidRPr="004F089C" w:rsidRDefault="00C424A2" w:rsidP="002828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Pr="00C424A2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не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производственный </w:t>
            </w:r>
          </w:p>
          <w:p w:rsidR="00C424A2" w:rsidRPr="00C424A2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лабораторный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за соблюдением специфических санитарно-эпидемиологических</w:t>
            </w:r>
          </w:p>
          <w:p w:rsidR="00C424A2" w:rsidRPr="00C424A2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требований, гигиенических нормативов и выполнением</w:t>
            </w:r>
          </w:p>
          <w:p w:rsidR="00C424A2" w:rsidRPr="00C424A2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санитарно-</w:t>
            </w:r>
            <w:r w:rsidRPr="00C424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противоэпидемических (профилактических) мероприятий, включая</w:t>
            </w:r>
          </w:p>
          <w:p w:rsidR="00C424A2" w:rsidRPr="004F089C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4A2">
              <w:rPr>
                <w:rFonts w:ascii="Times New Roman" w:hAnsi="Times New Roman" w:cs="Times New Roman"/>
                <w:sz w:val="28"/>
                <w:szCs w:val="28"/>
              </w:rPr>
              <w:t>контроль производственных факторов на рабочих местах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Pr="004F089C" w:rsidRDefault="00C424A2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C424A2" w:rsidRPr="00556E9D" w:rsidTr="004C540F"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Pr="004F089C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Pr="004F089C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Default="00C424A2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отсутствие государственной санитарно-гигиенической экспертизы условий труда работающих</w:t>
            </w: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24A2" w:rsidRPr="004F089C" w:rsidRDefault="00C424A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</w:t>
            </w:r>
            <w:r w:rsidR="00833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</w:tr>
      <w:tr w:rsidR="00F519B8" w:rsidRPr="00556E9D" w:rsidTr="00707EB5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поддержание исправности помещений,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проведение ремонта </w:t>
            </w:r>
          </w:p>
          <w:p w:rsidR="00F519B8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B8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B8" w:rsidRPr="004F089C" w:rsidRDefault="00F519B8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632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санитарно-эпидемиологические требования к содержанию и эксплуатации учреждений образования, утвержденные постановлением Совета Министров Республики Беларусь от 07.08.2019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10632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ССЭТ № 525),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п.29,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ОСЭТ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п.7</w:t>
            </w:r>
          </w:p>
        </w:tc>
      </w:tr>
      <w:tr w:rsidR="00F519B8" w:rsidRPr="00556E9D" w:rsidTr="00F519B8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части организации питания </w:t>
            </w:r>
          </w:p>
          <w:p w:rsidR="00F519B8" w:rsidRDefault="00F519B8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п.54, 154, 139, 137</w:t>
            </w:r>
          </w:p>
          <w:p w:rsidR="00F519B8" w:rsidRPr="00D10632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B8" w:rsidRPr="00556E9D" w:rsidTr="00F519B8">
        <w:tblPrEx>
          <w:tblLook w:val="04A0" w:firstRow="1" w:lastRow="0" w:firstColumn="1" w:lastColumn="0" w:noHBand="0" w:noVBand="1"/>
        </w:tblPrEx>
        <w:trPr>
          <w:trHeight w:val="876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составлении расписания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занятий, режима дня, учебного процесса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п.94,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92 </w:t>
            </w: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B8" w:rsidRPr="00556E9D" w:rsidTr="00A667A1">
        <w:tblPrEx>
          <w:tblLook w:val="04A0" w:firstRow="1" w:lastRow="0" w:firstColumn="1" w:lastColumn="0" w:noHBand="0" w:noVBand="1"/>
        </w:tblPrEx>
        <w:trPr>
          <w:trHeight w:val="1012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недостаточная солнцезащита помещений, нарушения в содержании осветительных приборов</w:t>
            </w:r>
          </w:p>
        </w:tc>
        <w:tc>
          <w:tcPr>
            <w:tcW w:w="59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ОСЭТ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п.20;</w:t>
            </w: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п.41,43</w:t>
            </w: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45,47 </w:t>
            </w:r>
          </w:p>
        </w:tc>
      </w:tr>
      <w:tr w:rsidR="00F519B8" w:rsidRPr="00556E9D" w:rsidTr="00707EB5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нарушения в расстановке и содержании ученической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мебели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B8" w:rsidRPr="00556E9D" w:rsidTr="00550038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нарушения в ча</w:t>
            </w:r>
            <w:r w:rsidR="00550038">
              <w:rPr>
                <w:rFonts w:ascii="Times New Roman" w:hAnsi="Times New Roman" w:cs="Times New Roman"/>
                <w:sz w:val="28"/>
                <w:szCs w:val="28"/>
              </w:rPr>
              <w:t>сти содержания санитарных узлов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9B8" w:rsidRPr="00556E9D" w:rsidTr="00F519B8">
        <w:tblPrEx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недостаточный производственный контроль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9B8" w:rsidRPr="004F089C" w:rsidRDefault="00F519B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ССЭТ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п. 5, 141,130 </w:t>
            </w:r>
          </w:p>
        </w:tc>
      </w:tr>
      <w:tr w:rsidR="00550038" w:rsidRPr="00556E9D" w:rsidTr="00550038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146" w:type="dxa"/>
            <w:vMerge w:val="restart"/>
          </w:tcPr>
          <w:p w:rsidR="00550038" w:rsidRPr="009C4A17" w:rsidRDefault="00550038" w:rsidP="009C4A17">
            <w:pPr>
              <w:pStyle w:val="a4"/>
              <w:widowControl w:val="0"/>
              <w:autoSpaceDE w:val="0"/>
              <w:autoSpaceDN w:val="0"/>
              <w:adjustRightInd w:val="0"/>
              <w:ind w:left="318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br w:type="page"/>
              <w:t>8.</w:t>
            </w:r>
          </w:p>
        </w:tc>
        <w:tc>
          <w:tcPr>
            <w:tcW w:w="3801" w:type="dxa"/>
            <w:vMerge w:val="restart"/>
          </w:tcPr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Санаторно-курортные и оздоровительные организации</w:t>
            </w:r>
          </w:p>
        </w:tc>
        <w:tc>
          <w:tcPr>
            <w:tcW w:w="3712" w:type="dxa"/>
          </w:tcPr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несоблюдение санитарно-противоэпидемического</w:t>
            </w: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 xml:space="preserve">режима: </w:t>
            </w:r>
            <w:r w:rsidR="009C4A17">
              <w:rPr>
                <w:rFonts w:ascii="Times New Roman" w:hAnsi="Times New Roman" w:cs="Times New Roman"/>
                <w:sz w:val="28"/>
                <w:szCs w:val="28"/>
              </w:rPr>
              <w:t>невыполнение разработанных мероприятий по ликвидации очага</w:t>
            </w:r>
          </w:p>
        </w:tc>
        <w:tc>
          <w:tcPr>
            <w:tcW w:w="5902" w:type="dxa"/>
            <w:vMerge w:val="restart"/>
          </w:tcPr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санитарно-эпидемиологические требования к содержанию</w:t>
            </w: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и эксплуатации санаторно-курортных и</w:t>
            </w: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оздоровительных организаций, утвержденные</w:t>
            </w: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17">
              <w:rPr>
                <w:rFonts w:ascii="Times New Roman" w:hAnsi="Times New Roman" w:cs="Times New Roman"/>
                <w:sz w:val="28"/>
                <w:szCs w:val="28"/>
              </w:rPr>
              <w:t>постановлением Совета Министров Республики Беларусь от 26.09.2019 № 663, п.п.</w:t>
            </w:r>
            <w:r w:rsidR="009C4A17" w:rsidRPr="009C4A17">
              <w:rPr>
                <w:rFonts w:ascii="Times New Roman" w:hAnsi="Times New Roman" w:cs="Times New Roman"/>
                <w:sz w:val="28"/>
                <w:szCs w:val="28"/>
              </w:rPr>
              <w:t xml:space="preserve"> 11, </w:t>
            </w:r>
            <w:r w:rsidR="002828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C4A17" w:rsidRPr="009C4A17"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038" w:rsidRPr="009C4A17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A17" w:rsidRPr="00556E9D" w:rsidTr="00550038">
        <w:tblPrEx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146" w:type="dxa"/>
            <w:vMerge/>
          </w:tcPr>
          <w:p w:rsidR="009C4A17" w:rsidRPr="009C4A17" w:rsidRDefault="009C4A17" w:rsidP="009C4A17">
            <w:pPr>
              <w:pStyle w:val="a4"/>
              <w:widowControl w:val="0"/>
              <w:autoSpaceDE w:val="0"/>
              <w:autoSpaceDN w:val="0"/>
              <w:adjustRightInd w:val="0"/>
              <w:ind w:left="318" w:hanging="2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9C4A17" w:rsidRPr="009C4A17" w:rsidRDefault="009C4A17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9C4A17" w:rsidRPr="009C4A17" w:rsidRDefault="009C4A17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торгово-технологическое оборудование не содержится в чистоте</w:t>
            </w:r>
          </w:p>
        </w:tc>
        <w:tc>
          <w:tcPr>
            <w:tcW w:w="5902" w:type="dxa"/>
            <w:vMerge/>
          </w:tcPr>
          <w:p w:rsidR="009C4A17" w:rsidRPr="009C4A17" w:rsidRDefault="009C4A17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38" w:rsidRPr="00556E9D" w:rsidTr="00550038">
        <w:tblPrEx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1146" w:type="dxa"/>
            <w:vMerge/>
          </w:tcPr>
          <w:p w:rsidR="00550038" w:rsidRPr="00ED453C" w:rsidRDefault="00550038" w:rsidP="009C4A17">
            <w:pPr>
              <w:pStyle w:val="a4"/>
              <w:widowControl w:val="0"/>
              <w:autoSpaceDE w:val="0"/>
              <w:autoSpaceDN w:val="0"/>
              <w:adjustRightInd w:val="0"/>
              <w:ind w:left="318" w:hanging="20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801" w:type="dxa"/>
            <w:vMerge/>
          </w:tcPr>
          <w:p w:rsidR="00550038" w:rsidRPr="00ED453C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712" w:type="dxa"/>
          </w:tcPr>
          <w:p w:rsidR="00550038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9C4A17">
              <w:rPr>
                <w:rFonts w:ascii="Times New Roman" w:hAnsi="Times New Roman" w:cs="Times New Roman"/>
                <w:sz w:val="28"/>
                <w:szCs w:val="28"/>
              </w:rPr>
              <w:t>ушения в части качества питания</w:t>
            </w:r>
            <w:r w:rsidR="002828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C4A17">
              <w:rPr>
                <w:rFonts w:ascii="Times New Roman" w:hAnsi="Times New Roman" w:cs="Times New Roman"/>
                <w:sz w:val="28"/>
                <w:szCs w:val="28"/>
              </w:rPr>
              <w:t>приготовление блюд не в соответствии с технологической картой, допускается отклонения более 10 % от установленных норм питания</w:t>
            </w:r>
          </w:p>
        </w:tc>
        <w:tc>
          <w:tcPr>
            <w:tcW w:w="5902" w:type="dxa"/>
            <w:vMerge/>
          </w:tcPr>
          <w:p w:rsidR="00550038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6C" w:rsidRPr="00556E9D" w:rsidTr="00707EB5">
        <w:tblPrEx>
          <w:tblLook w:val="04A0" w:firstRow="1" w:lastRow="0" w:firstColumn="1" w:lastColumn="0" w:noHBand="0" w:noVBand="1"/>
        </w:tblPrEx>
        <w:trPr>
          <w:trHeight w:val="1308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системы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питьевого водоснабжения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8333DD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5096C">
              <w:rPr>
                <w:rFonts w:ascii="Times New Roman" w:hAnsi="Times New Roman" w:cs="Times New Roman"/>
                <w:sz w:val="28"/>
                <w:szCs w:val="28"/>
              </w:rPr>
              <w:t>е проведен покос сорной растительности на территории первого пояса ЗСО</w:t>
            </w:r>
          </w:p>
        </w:tc>
        <w:tc>
          <w:tcPr>
            <w:tcW w:w="5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санитарно-эпидемиологические требования к содержанию и эксплуатации источников и систем питьево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водоснабжения, утвержденные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05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становлением Совета министров Республики Беларусь</w:t>
            </w:r>
            <w:r w:rsidRPr="00050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19.12.2018 № 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ССЭТ №</w:t>
            </w:r>
            <w:r w:rsidR="0059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914), </w:t>
            </w:r>
            <w:r w:rsidR="00DF2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 9,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96C" w:rsidRPr="00556E9D" w:rsidTr="00707EB5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Default="008333DD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5096C" w:rsidRPr="004F089C">
              <w:rPr>
                <w:rFonts w:ascii="Times New Roman" w:hAnsi="Times New Roman" w:cs="Times New Roman"/>
                <w:sz w:val="28"/>
                <w:szCs w:val="28"/>
              </w:rPr>
              <w:t>ри несоответствии качества воды гигиеническим нормативам не принимаются меры по обеспечению потребителей питьевой водой, соответст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вующей гигиеническим нормативам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96C" w:rsidRPr="004F089C" w:rsidRDefault="0005096C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386" w:rsidRPr="00556E9D" w:rsidTr="00BA4406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Объекты по оказанию бытовых услуг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Pr="00BE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противоэпидемического режима, а также контроля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ежима дезинфекции инструментов </w:t>
            </w:r>
            <w:r w:rsidRPr="00BE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инструкциями</w:t>
            </w:r>
          </w:p>
        </w:tc>
        <w:tc>
          <w:tcPr>
            <w:tcW w:w="5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ОСЭТ № 7, п.п. </w:t>
            </w:r>
            <w:r w:rsidR="004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10, 61, 62</w:t>
            </w:r>
            <w:r w:rsidR="00550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0038" w:rsidRPr="00550038" w:rsidRDefault="00550038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требования к содержанию и эксплуатации </w:t>
            </w: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бассейнов,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квапарков, объектов по оказанию </w:t>
            </w: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бытовых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 бань, саун и душевых, СПА-</w:t>
            </w: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объекто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физкультурно-оздоровительных </w:t>
            </w: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сооружен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утвержденных постановлением </w:t>
            </w: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</w:t>
            </w:r>
          </w:p>
          <w:p w:rsidR="00550038" w:rsidRPr="004F089C" w:rsidRDefault="0055003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038">
              <w:rPr>
                <w:rFonts w:ascii="Times New Roman" w:hAnsi="Times New Roman" w:cs="Times New Roman"/>
                <w:sz w:val="28"/>
                <w:szCs w:val="28"/>
              </w:rPr>
              <w:t>Беларусь от 16.05.2022 № 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4A17">
              <w:rPr>
                <w:rFonts w:ascii="Times New Roman" w:hAnsi="Times New Roman" w:cs="Times New Roman"/>
                <w:sz w:val="28"/>
                <w:szCs w:val="28"/>
              </w:rPr>
              <w:t xml:space="preserve">п.п. </w:t>
            </w:r>
            <w:r w:rsidR="00C630F5">
              <w:rPr>
                <w:rFonts w:ascii="Times New Roman" w:hAnsi="Times New Roman" w:cs="Times New Roman"/>
                <w:sz w:val="28"/>
                <w:szCs w:val="28"/>
              </w:rPr>
              <w:t>8, 9, 45</w:t>
            </w:r>
          </w:p>
        </w:tc>
      </w:tr>
      <w:tr w:rsidR="00E84386" w:rsidRPr="00556E9D" w:rsidTr="007D6212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386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обеспечен контроль</w:t>
            </w:r>
            <w:r w:rsidRPr="00E8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сроками годности лекарственных средств в аптечке первой помощи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540F" w:rsidRPr="00556E9D" w:rsidTr="007D6212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40F" w:rsidRPr="004F089C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40F" w:rsidRPr="004F089C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540F" w:rsidRPr="004C540F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дезинсекционные и дератизационные</w:t>
            </w:r>
          </w:p>
          <w:p w:rsidR="004C540F" w:rsidRPr="004C540F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не проводятся с</w:t>
            </w:r>
          </w:p>
          <w:p w:rsidR="004C540F" w:rsidRPr="004C540F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 препаратов, разрешенных к</w:t>
            </w:r>
          </w:p>
          <w:p w:rsidR="004C540F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применению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40F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386" w:rsidRPr="00556E9D" w:rsidTr="00BA4406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Pr="004F089C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обеспечен</w:t>
            </w:r>
            <w:r w:rsidR="0053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 w:rsidRPr="00E8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хранения продезинфицированных инструментов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 проведенной очистки и </w:t>
            </w:r>
            <w:r w:rsidR="00531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дезинфекции 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86" w:rsidRDefault="00E84386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A98" w:rsidRPr="00556E9D" w:rsidTr="00707EB5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282881" w:rsidP="00282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Общежития и </w:t>
            </w:r>
            <w:r w:rsidR="00EC1A98"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места проживания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  <w:r w:rsidRPr="00EC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оборудования и мебели</w:t>
            </w:r>
            <w:r w:rsidRPr="00EC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проживания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 чистоте </w:t>
            </w:r>
            <w:r w:rsidRPr="00EC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 неисправном состоянии</w:t>
            </w:r>
            <w:r w:rsidR="00C1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дефектами</w:t>
            </w:r>
          </w:p>
        </w:tc>
        <w:tc>
          <w:tcPr>
            <w:tcW w:w="5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ОСЭТ № 7, п.п. 3, 6</w:t>
            </w:r>
            <w:r w:rsidR="00C1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Специфические санитарно-эпидемиологические требования</w:t>
            </w:r>
            <w:r w:rsidRPr="004A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содержанию и эксплуатации общежитий и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мест проживания, утвержденные</w:t>
            </w:r>
            <w:r w:rsidRPr="004A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Совета Министров от 04.11.2019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A0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п.п.15,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A98" w:rsidRPr="00556E9D" w:rsidTr="00707EB5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160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некорректная маркировка и несоблюдение условий хранения уборочного инвентаря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1A98" w:rsidRPr="00556E9D" w:rsidTr="00707EB5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4F089C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1" w:lineRule="exact"/>
              <w:ind w:right="1603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P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некачественное проведение уборки мест общего пользования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1A98" w:rsidRDefault="00EC1A98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33DD" w:rsidRPr="00556E9D" w:rsidTr="00707EB5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4F089C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общего пользования (некачестве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нное проведение текущей уборки)</w:t>
            </w:r>
          </w:p>
        </w:tc>
        <w:tc>
          <w:tcPr>
            <w:tcW w:w="5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ОСЭТ № 7, п. 17;</w:t>
            </w:r>
          </w:p>
          <w:p w:rsidR="008333DD" w:rsidRPr="008333DD" w:rsidRDefault="00C62812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анитарные </w:t>
            </w:r>
            <w:r w:rsidR="008333DD"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</w:t>
            </w:r>
            <w:r w:rsid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8333DD"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правил</w:t>
            </w:r>
            <w:r w:rsid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гигиенические нормативы</w:t>
            </w:r>
            <w:r w:rsidR="008333DD"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«Требования к устройству, оборудованию и содер</w:t>
            </w:r>
            <w:r w:rsid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жанию жилых домов», утвержденные</w:t>
            </w:r>
            <w:r w:rsidR="008333DD"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Министерства здравоохранения Респуб</w:t>
            </w:r>
            <w:r w:rsid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лики Беларусь от 20.08.2015 № 95,</w:t>
            </w:r>
            <w:r w:rsidR="008333DD"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п.п. 26, 32, 33,34</w:t>
            </w:r>
          </w:p>
        </w:tc>
      </w:tr>
      <w:tr w:rsidR="008333DD" w:rsidRPr="00556E9D" w:rsidTr="00707EB5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4F089C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затопление подвальных и технических помещений канализационными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стоками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4F089C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33DD" w:rsidRPr="00556E9D" w:rsidTr="00707EB5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4F089C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33DD" w:rsidRPr="008333DD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неудовлетворительное содержание контейнерных площадок для сбора твердых коммунальных отходов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3DD" w:rsidRPr="004F089C" w:rsidRDefault="008333DD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14C74" w:rsidRPr="00556E9D" w:rsidTr="00707EB5">
        <w:tblPrEx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C74" w:rsidRPr="004F089C" w:rsidRDefault="00C14C74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4C74" w:rsidRPr="004F089C" w:rsidRDefault="00C14C74" w:rsidP="00282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социального обслуживания</w:t>
            </w:r>
          </w:p>
        </w:tc>
        <w:tc>
          <w:tcPr>
            <w:tcW w:w="3712" w:type="dxa"/>
          </w:tcPr>
          <w:p w:rsidR="00C14C74" w:rsidRDefault="00C14C74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14C74">
              <w:rPr>
                <w:rFonts w:ascii="Times New Roman" w:hAnsi="Times New Roman" w:cs="Times New Roman"/>
                <w:sz w:val="28"/>
                <w:szCs w:val="28"/>
              </w:rPr>
              <w:t>есвоевременная замена оборудования, инвентар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мебели с дефектами покрытия</w:t>
            </w:r>
          </w:p>
        </w:tc>
        <w:tc>
          <w:tcPr>
            <w:tcW w:w="5902" w:type="dxa"/>
            <w:vMerge w:val="restart"/>
          </w:tcPr>
          <w:p w:rsidR="004C540F" w:rsidRP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Специфические санитарно-</w:t>
            </w: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пидемиологические требования</w:t>
            </w: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 xml:space="preserve"> к содержанию</w:t>
            </w:r>
          </w:p>
          <w:p w:rsidR="004C540F" w:rsidRP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>и эксплуатации учреждений социального</w:t>
            </w:r>
          </w:p>
          <w:p w:rsidR="004C540F" w:rsidRP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обслуживания, утвержденные</w:t>
            </w: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4C540F" w:rsidRP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Министров Республики Беларусь от</w:t>
            </w:r>
          </w:p>
          <w:p w:rsidR="00C14C74" w:rsidRPr="000561AB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19.06.2021 № 347, п.п. </w:t>
            </w:r>
            <w:r w:rsidR="009905A9">
              <w:rPr>
                <w:rFonts w:ascii="Times New Roman" w:hAnsi="Times New Roman" w:cs="Times New Roman"/>
                <w:sz w:val="28"/>
                <w:szCs w:val="28"/>
              </w:rPr>
              <w:t xml:space="preserve">10, 25,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</w:tr>
      <w:tr w:rsidR="004C540F" w:rsidRPr="00556E9D" w:rsidTr="00707EB5">
        <w:tblPrEx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40F" w:rsidRPr="004F089C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C540F" w:rsidRPr="004F089C" w:rsidRDefault="004C540F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1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4C540F" w:rsidRP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</w:t>
            </w: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 xml:space="preserve"> личной гигиены</w:t>
            </w:r>
          </w:p>
          <w:p w:rsidR="004C540F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4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объекта 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2" w:type="dxa"/>
            <w:vMerge/>
          </w:tcPr>
          <w:p w:rsidR="004C540F" w:rsidRPr="000561AB" w:rsidRDefault="004C540F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C74" w:rsidRPr="00556E9D" w:rsidTr="00707EB5">
        <w:tblPrEx>
          <w:tblLook w:val="04A0" w:firstRow="1" w:lastRow="0" w:firstColumn="1" w:lastColumn="0" w:noHBand="0" w:noVBand="1"/>
        </w:tblPrEx>
        <w:trPr>
          <w:trHeight w:val="1044"/>
        </w:trPr>
        <w:tc>
          <w:tcPr>
            <w:tcW w:w="1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74" w:rsidRPr="004F089C" w:rsidRDefault="00C14C74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4C74" w:rsidRPr="004F089C" w:rsidRDefault="00C14C74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46" w:lineRule="exact"/>
              <w:ind w:right="16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</w:tcPr>
          <w:p w:rsidR="00C14C74" w:rsidRDefault="00C14C74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</w:t>
            </w:r>
            <w:r w:rsidRPr="00C14C74">
              <w:rPr>
                <w:rFonts w:ascii="Times New Roman" w:hAnsi="Times New Roman" w:cs="Times New Roman"/>
                <w:sz w:val="28"/>
                <w:szCs w:val="28"/>
              </w:rPr>
              <w:t xml:space="preserve"> сроков 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ождения гигиенического обучения</w:t>
            </w:r>
          </w:p>
        </w:tc>
        <w:tc>
          <w:tcPr>
            <w:tcW w:w="5902" w:type="dxa"/>
            <w:vMerge/>
          </w:tcPr>
          <w:p w:rsidR="00C14C74" w:rsidRPr="000561AB" w:rsidRDefault="00C14C74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1AB" w:rsidRPr="00556E9D" w:rsidTr="000561AB">
        <w:tblPrEx>
          <w:tblLook w:val="04A0" w:firstRow="1" w:lastRow="0" w:firstColumn="1" w:lastColumn="0" w:noHBand="0" w:noVBand="1"/>
        </w:tblPrEx>
        <w:trPr>
          <w:trHeight w:val="1019"/>
        </w:trPr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5" w:right="4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Территории населенных пунктов и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1AB" w:rsidRPr="006C719E" w:rsidRDefault="00E17B36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2F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содержание территорий населенных пунктов и объектов</w:t>
            </w:r>
          </w:p>
        </w:tc>
        <w:tc>
          <w:tcPr>
            <w:tcW w:w="5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A432F9" w:rsidRDefault="000561A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ОСЭТ № 7, п. 17;</w:t>
            </w:r>
          </w:p>
          <w:p w:rsidR="000561AB" w:rsidRPr="00A432F9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благоустройства и содержания населённых пунктов, утверждённые постановлением Совета Министров Республики Беларусь 28.11.2012 № 1087, п.</w:t>
            </w:r>
            <w:r w:rsidR="004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4, </w:t>
            </w:r>
            <w:r w:rsidRPr="00A43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561AB" w:rsidRPr="00556E9D" w:rsidTr="000561AB">
        <w:tblPrEx>
          <w:tblLook w:val="04A0" w:firstRow="1" w:lastRow="0" w:firstColumn="1" w:lastColumn="0" w:noHBand="0" w:noVBand="1"/>
        </w:tblPrEx>
        <w:trPr>
          <w:trHeight w:val="806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5"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1AB" w:rsidRDefault="00E17B36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своевременно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противогололедных мероприятий, мероприятий по уборке территории от снега и льда</w:t>
            </w: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A432F9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1AB" w:rsidRPr="00556E9D" w:rsidTr="00A432F9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5"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1AB" w:rsidRDefault="000561A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AB">
              <w:rPr>
                <w:rFonts w:ascii="Times New Roman" w:hAnsi="Times New Roman" w:cs="Times New Roman"/>
                <w:sz w:val="28"/>
                <w:szCs w:val="28"/>
              </w:rPr>
              <w:t>не содержание в чистоте контейнерных площадок для временного хранения бытовых отходов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A432F9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1AB" w:rsidRPr="00556E9D" w:rsidTr="00A432F9">
        <w:tblPrEx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11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5" w:right="403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61AB" w:rsidRDefault="00E17B36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хранение крупногабаритных отходов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ется вне контейнерных площадок</w:t>
            </w:r>
          </w:p>
        </w:tc>
        <w:tc>
          <w:tcPr>
            <w:tcW w:w="59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A432F9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1AB" w:rsidRPr="00556E9D" w:rsidTr="00C424A2">
        <w:tblPrEx>
          <w:tblLook w:val="04A0" w:firstRow="1" w:lastRow="0" w:firstColumn="1" w:lastColumn="0" w:noHBand="0" w:noVBand="1"/>
        </w:tblPrEx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50" w:lineRule="exact"/>
              <w:ind w:left="14" w:right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Санитарно-защитные зоны объектов </w:t>
            </w: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воздействия на здоровье человека и окружающую среду</w:t>
            </w:r>
          </w:p>
        </w:tc>
        <w:tc>
          <w:tcPr>
            <w:tcW w:w="3712" w:type="dxa"/>
          </w:tcPr>
          <w:p w:rsidR="000561AB" w:rsidRPr="004F089C" w:rsidRDefault="000561A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не в полном объеме выполняется аналитический лабораторный контроль уровней шума и концентрации загрязняющих 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веществ в атмосферном воздухе с целью подтв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ерждения расчетных размеров СЗЗ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02" w:type="dxa"/>
          </w:tcPr>
          <w:p w:rsidR="000561AB" w:rsidRPr="004F089C" w:rsidRDefault="000561A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Специфические санитарно-эпидемиологические  требования к установлению санитарно-защитных зон объектов, являющихся объектами воздействия на здоровье человека и окружающую среду, 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постановлением Совета Министров Республики Беларусь от 11.12.2019 № 847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9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61AB" w:rsidRPr="00556E9D" w:rsidTr="00C424A2">
        <w:tblPrEx>
          <w:tblLook w:val="04A0" w:firstRow="1" w:lastRow="0" w:firstColumn="1" w:lastColumn="0" w:noHBand="0" w:noVBand="1"/>
        </w:tblPrEx>
        <w:tc>
          <w:tcPr>
            <w:tcW w:w="1146" w:type="dxa"/>
          </w:tcPr>
          <w:p w:rsidR="000561AB" w:rsidRPr="004F089C" w:rsidRDefault="000561AB" w:rsidP="009C4A17">
            <w:pPr>
              <w:ind w:firstLine="1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16.</w:t>
            </w:r>
          </w:p>
        </w:tc>
        <w:tc>
          <w:tcPr>
            <w:tcW w:w="3801" w:type="dxa"/>
          </w:tcPr>
          <w:p w:rsidR="000561AB" w:rsidRPr="004F089C" w:rsidRDefault="000561AB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Радиационные объекты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61AB" w:rsidRPr="004F089C" w:rsidRDefault="000561AB" w:rsidP="009C4A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A0DCC" w:rsidRPr="00556E9D" w:rsidTr="00CA0DCC">
        <w:tblPrEx>
          <w:tblLook w:val="04A0" w:firstRow="1" w:lastRow="0" w:firstColumn="1" w:lastColumn="0" w:noHBand="0" w:noVBand="1"/>
        </w:tblPrEx>
        <w:trPr>
          <w:trHeight w:val="2184"/>
        </w:trPr>
        <w:tc>
          <w:tcPr>
            <w:tcW w:w="1146" w:type="dxa"/>
            <w:vMerge w:val="restart"/>
          </w:tcPr>
          <w:p w:rsidR="00CA0DCC" w:rsidRPr="004F089C" w:rsidRDefault="00CA0DCC" w:rsidP="009C4A17">
            <w:pPr>
              <w:widowControl w:val="0"/>
              <w:autoSpaceDE w:val="0"/>
              <w:autoSpaceDN w:val="0"/>
              <w:adjustRightInd w:val="0"/>
              <w:ind w:left="360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01" w:type="dxa"/>
            <w:vMerge w:val="restart"/>
          </w:tcPr>
          <w:p w:rsidR="00CA0DCC" w:rsidRPr="004F089C" w:rsidRDefault="00CA0DCC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CC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здравоохранения, иные организации индивидуальные предприниматели, которые осуществляют медицинскую, фармацевтическую деятельность</w:t>
            </w:r>
          </w:p>
        </w:tc>
        <w:tc>
          <w:tcPr>
            <w:tcW w:w="3712" w:type="dxa"/>
          </w:tcPr>
          <w:p w:rsidR="00CA0DCC" w:rsidRPr="004F089C" w:rsidRDefault="00CA0DCC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DCC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по санитарно-техническому состоянию лечебных помещений, в т.ч. по внутренней отделке помещений, санитарному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состоянию мебели и оборудования</w:t>
            </w:r>
          </w:p>
        </w:tc>
        <w:tc>
          <w:tcPr>
            <w:tcW w:w="5902" w:type="dxa"/>
            <w:vMerge w:val="restart"/>
          </w:tcPr>
          <w:p w:rsidR="00CA0DCC" w:rsidRPr="004F089C" w:rsidRDefault="00CA0DCC" w:rsidP="009C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Специфические санитарно-эпидемиологические требования</w:t>
            </w:r>
            <w:r w:rsidRPr="00CA0D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ескую деятельность, утвержденные п</w:t>
            </w:r>
            <w:r w:rsidRPr="00CA0DCC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остановлением Совета Министров от 03.03.2020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A0DCC"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п.п. 38, 39, </w:t>
            </w:r>
            <w:r w:rsidR="00C0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69, 78</w:t>
            </w:r>
            <w:r w:rsidR="00C05E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05ECD" w:rsidRPr="00C05ECD">
              <w:rPr>
                <w:rFonts w:ascii="Times New Roman" w:eastAsia="Calibri" w:hAnsi="Times New Roman" w:cs="Times New Roman"/>
                <w:sz w:val="28"/>
                <w:szCs w:val="28"/>
              </w:rPr>
              <w:t>80,83,87,89</w:t>
            </w:r>
          </w:p>
        </w:tc>
      </w:tr>
      <w:tr w:rsidR="00C05ECD" w:rsidRPr="00556E9D" w:rsidTr="00C05ECD">
        <w:tblPrEx>
          <w:tblLook w:val="04A0" w:firstRow="1" w:lastRow="0" w:firstColumn="1" w:lastColumn="0" w:noHBand="0" w:noVBand="1"/>
        </w:tblPrEx>
        <w:trPr>
          <w:trHeight w:val="2020"/>
        </w:trPr>
        <w:tc>
          <w:tcPr>
            <w:tcW w:w="1146" w:type="dxa"/>
            <w:vMerge/>
          </w:tcPr>
          <w:p w:rsidR="00C05ECD" w:rsidRPr="004F089C" w:rsidRDefault="00C05ECD" w:rsidP="009C4A17">
            <w:pPr>
              <w:widowControl w:val="0"/>
              <w:autoSpaceDE w:val="0"/>
              <w:autoSpaceDN w:val="0"/>
              <w:adjustRightInd w:val="0"/>
              <w:ind w:left="360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C05ECD" w:rsidRPr="00CA0DCC" w:rsidRDefault="00C05ECD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C05ECD" w:rsidRPr="00CA0DCC" w:rsidRDefault="00C05ECD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CD">
              <w:rPr>
                <w:rFonts w:ascii="Times New Roman" w:hAnsi="Times New Roman" w:cs="Times New Roman"/>
                <w:sz w:val="28"/>
                <w:szCs w:val="28"/>
              </w:rPr>
              <w:t>по использованию медицинских изделий для очистки воздуха в соответствии с рекомендациями производителя</w:t>
            </w:r>
          </w:p>
        </w:tc>
        <w:tc>
          <w:tcPr>
            <w:tcW w:w="5902" w:type="dxa"/>
            <w:vMerge/>
          </w:tcPr>
          <w:p w:rsidR="00C05ECD" w:rsidRDefault="00C05ECD" w:rsidP="009C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0DCC" w:rsidRPr="00556E9D" w:rsidTr="0059751E">
        <w:tblPrEx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1146" w:type="dxa"/>
            <w:vMerge/>
          </w:tcPr>
          <w:p w:rsidR="00CA0DCC" w:rsidRPr="004F089C" w:rsidRDefault="00CA0DCC" w:rsidP="009C4A17">
            <w:pPr>
              <w:widowControl w:val="0"/>
              <w:autoSpaceDE w:val="0"/>
              <w:autoSpaceDN w:val="0"/>
              <w:adjustRightInd w:val="0"/>
              <w:ind w:left="360"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  <w:vMerge/>
          </w:tcPr>
          <w:p w:rsidR="00CA0DCC" w:rsidRPr="00CA0DCC" w:rsidRDefault="00CA0DCC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</w:tcPr>
          <w:p w:rsidR="00CA0DCC" w:rsidRPr="00CA0DCC" w:rsidRDefault="00C05ECD" w:rsidP="009C4A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EC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 своевременности и качеству проведения уборок,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содержанию уборочного инвентаря</w:t>
            </w:r>
          </w:p>
        </w:tc>
        <w:tc>
          <w:tcPr>
            <w:tcW w:w="5902" w:type="dxa"/>
            <w:vMerge/>
          </w:tcPr>
          <w:p w:rsidR="00CA0DCC" w:rsidRDefault="00CA0DCC" w:rsidP="009C4A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FA7" w:rsidRDefault="00670FA7"/>
    <w:p w:rsidR="00862447" w:rsidRPr="00885EB0" w:rsidRDefault="00862447">
      <w:pPr>
        <w:rPr>
          <w:sz w:val="24"/>
          <w:szCs w:val="24"/>
        </w:rPr>
      </w:pPr>
    </w:p>
    <w:sectPr w:rsidR="00862447" w:rsidRPr="00885EB0" w:rsidSect="00E3196A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CD" w:rsidRDefault="00453CCD" w:rsidP="00F009CC">
      <w:r>
        <w:separator/>
      </w:r>
    </w:p>
  </w:endnote>
  <w:endnote w:type="continuationSeparator" w:id="0">
    <w:p w:rsidR="00453CCD" w:rsidRDefault="00453CCD" w:rsidP="00F0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CD" w:rsidRDefault="00453CCD" w:rsidP="00F009CC">
      <w:r>
        <w:separator/>
      </w:r>
    </w:p>
  </w:footnote>
  <w:footnote w:type="continuationSeparator" w:id="0">
    <w:p w:rsidR="00453CCD" w:rsidRDefault="00453CCD" w:rsidP="00F0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943848"/>
      <w:docPartObj>
        <w:docPartGallery w:val="Page Numbers (Top of Page)"/>
        <w:docPartUnique/>
      </w:docPartObj>
    </w:sdtPr>
    <w:sdtEndPr/>
    <w:sdtContent>
      <w:p w:rsidR="00F009CC" w:rsidRDefault="00F009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D6E">
          <w:rPr>
            <w:noProof/>
          </w:rPr>
          <w:t>2</w:t>
        </w:r>
        <w:r>
          <w:fldChar w:fldCharType="end"/>
        </w:r>
      </w:p>
    </w:sdtContent>
  </w:sdt>
  <w:p w:rsidR="00F009CC" w:rsidRDefault="00F009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C5B12"/>
    <w:multiLevelType w:val="hybridMultilevel"/>
    <w:tmpl w:val="2C7C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81F82"/>
    <w:multiLevelType w:val="hybridMultilevel"/>
    <w:tmpl w:val="A4748656"/>
    <w:lvl w:ilvl="0" w:tplc="2D6CE72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6"/>
    <w:rsid w:val="00003EA6"/>
    <w:rsid w:val="00017BE3"/>
    <w:rsid w:val="00043FCE"/>
    <w:rsid w:val="0005096C"/>
    <w:rsid w:val="000561AB"/>
    <w:rsid w:val="00056390"/>
    <w:rsid w:val="00066759"/>
    <w:rsid w:val="00067E8C"/>
    <w:rsid w:val="00080470"/>
    <w:rsid w:val="000A5B4F"/>
    <w:rsid w:val="000B4220"/>
    <w:rsid w:val="000C1740"/>
    <w:rsid w:val="000C1868"/>
    <w:rsid w:val="000C2E47"/>
    <w:rsid w:val="000E067B"/>
    <w:rsid w:val="000E12E4"/>
    <w:rsid w:val="000E26FA"/>
    <w:rsid w:val="000F249E"/>
    <w:rsid w:val="000F31D0"/>
    <w:rsid w:val="00122C0C"/>
    <w:rsid w:val="001234BB"/>
    <w:rsid w:val="0014120F"/>
    <w:rsid w:val="00146F46"/>
    <w:rsid w:val="00156492"/>
    <w:rsid w:val="00164768"/>
    <w:rsid w:val="00185EC3"/>
    <w:rsid w:val="001A3F5E"/>
    <w:rsid w:val="001A3F81"/>
    <w:rsid w:val="001B0547"/>
    <w:rsid w:val="001B68D4"/>
    <w:rsid w:val="001C0D12"/>
    <w:rsid w:val="001F376E"/>
    <w:rsid w:val="001F7F43"/>
    <w:rsid w:val="00200120"/>
    <w:rsid w:val="002021FC"/>
    <w:rsid w:val="002038B1"/>
    <w:rsid w:val="00211AC9"/>
    <w:rsid w:val="00222453"/>
    <w:rsid w:val="002228B3"/>
    <w:rsid w:val="00233661"/>
    <w:rsid w:val="00237F96"/>
    <w:rsid w:val="00240EB9"/>
    <w:rsid w:val="00241ABF"/>
    <w:rsid w:val="002438CB"/>
    <w:rsid w:val="002448BF"/>
    <w:rsid w:val="0027507D"/>
    <w:rsid w:val="00282465"/>
    <w:rsid w:val="00282881"/>
    <w:rsid w:val="0028395F"/>
    <w:rsid w:val="002A1EB2"/>
    <w:rsid w:val="002A3799"/>
    <w:rsid w:val="002A3D6E"/>
    <w:rsid w:val="002B4541"/>
    <w:rsid w:val="002D1BB4"/>
    <w:rsid w:val="002D579E"/>
    <w:rsid w:val="002E6A41"/>
    <w:rsid w:val="002F1CF5"/>
    <w:rsid w:val="00310092"/>
    <w:rsid w:val="003A51E4"/>
    <w:rsid w:val="003A7560"/>
    <w:rsid w:val="003B7467"/>
    <w:rsid w:val="003D2B01"/>
    <w:rsid w:val="003F640F"/>
    <w:rsid w:val="003F663D"/>
    <w:rsid w:val="00401CFF"/>
    <w:rsid w:val="004105F8"/>
    <w:rsid w:val="00416ECE"/>
    <w:rsid w:val="00424FE0"/>
    <w:rsid w:val="00426B7B"/>
    <w:rsid w:val="00453CCD"/>
    <w:rsid w:val="00454D44"/>
    <w:rsid w:val="00454EDB"/>
    <w:rsid w:val="004751C7"/>
    <w:rsid w:val="00475589"/>
    <w:rsid w:val="00476018"/>
    <w:rsid w:val="00486B5D"/>
    <w:rsid w:val="004A0D73"/>
    <w:rsid w:val="004A609E"/>
    <w:rsid w:val="004B34A9"/>
    <w:rsid w:val="004C207B"/>
    <w:rsid w:val="004C540F"/>
    <w:rsid w:val="004C7BB2"/>
    <w:rsid w:val="004C7F15"/>
    <w:rsid w:val="004D3362"/>
    <w:rsid w:val="004E44F7"/>
    <w:rsid w:val="004F089C"/>
    <w:rsid w:val="004F7C41"/>
    <w:rsid w:val="00510087"/>
    <w:rsid w:val="00531518"/>
    <w:rsid w:val="00543276"/>
    <w:rsid w:val="00545C3F"/>
    <w:rsid w:val="00547160"/>
    <w:rsid w:val="00550038"/>
    <w:rsid w:val="00556E9D"/>
    <w:rsid w:val="00572910"/>
    <w:rsid w:val="005774CD"/>
    <w:rsid w:val="00581D50"/>
    <w:rsid w:val="0059751E"/>
    <w:rsid w:val="005B282B"/>
    <w:rsid w:val="005C4AC1"/>
    <w:rsid w:val="005D1742"/>
    <w:rsid w:val="00613C26"/>
    <w:rsid w:val="006320B6"/>
    <w:rsid w:val="00647FF2"/>
    <w:rsid w:val="0065376E"/>
    <w:rsid w:val="006677F1"/>
    <w:rsid w:val="00670FA7"/>
    <w:rsid w:val="00676C5E"/>
    <w:rsid w:val="006843E6"/>
    <w:rsid w:val="006C719E"/>
    <w:rsid w:val="006D21E6"/>
    <w:rsid w:val="00707EB5"/>
    <w:rsid w:val="00715DA7"/>
    <w:rsid w:val="00727EAD"/>
    <w:rsid w:val="0074305A"/>
    <w:rsid w:val="00747F32"/>
    <w:rsid w:val="00750C9D"/>
    <w:rsid w:val="00763FAF"/>
    <w:rsid w:val="007650DC"/>
    <w:rsid w:val="007674DA"/>
    <w:rsid w:val="007836B7"/>
    <w:rsid w:val="00783A15"/>
    <w:rsid w:val="007A6986"/>
    <w:rsid w:val="007B23DA"/>
    <w:rsid w:val="007B5E7A"/>
    <w:rsid w:val="007B6288"/>
    <w:rsid w:val="007C7776"/>
    <w:rsid w:val="007C7CCC"/>
    <w:rsid w:val="007E4131"/>
    <w:rsid w:val="007E4AD5"/>
    <w:rsid w:val="00804281"/>
    <w:rsid w:val="00804F1E"/>
    <w:rsid w:val="00820B65"/>
    <w:rsid w:val="008333DD"/>
    <w:rsid w:val="00847673"/>
    <w:rsid w:val="008502EC"/>
    <w:rsid w:val="00850406"/>
    <w:rsid w:val="00862447"/>
    <w:rsid w:val="00883B10"/>
    <w:rsid w:val="00885EB0"/>
    <w:rsid w:val="008948FB"/>
    <w:rsid w:val="008A24BA"/>
    <w:rsid w:val="008A2F33"/>
    <w:rsid w:val="008B4B19"/>
    <w:rsid w:val="008D4515"/>
    <w:rsid w:val="008E41C6"/>
    <w:rsid w:val="008F02C1"/>
    <w:rsid w:val="008F3746"/>
    <w:rsid w:val="008F63E0"/>
    <w:rsid w:val="009050C3"/>
    <w:rsid w:val="00915F11"/>
    <w:rsid w:val="0092337B"/>
    <w:rsid w:val="00942542"/>
    <w:rsid w:val="00946B3B"/>
    <w:rsid w:val="00950722"/>
    <w:rsid w:val="009529BF"/>
    <w:rsid w:val="009531AF"/>
    <w:rsid w:val="00966652"/>
    <w:rsid w:val="009701D4"/>
    <w:rsid w:val="0097257E"/>
    <w:rsid w:val="009905A9"/>
    <w:rsid w:val="009926B8"/>
    <w:rsid w:val="009A3DF5"/>
    <w:rsid w:val="009A63F7"/>
    <w:rsid w:val="009B3382"/>
    <w:rsid w:val="009B591A"/>
    <w:rsid w:val="009C180E"/>
    <w:rsid w:val="009C4A17"/>
    <w:rsid w:val="009C55D8"/>
    <w:rsid w:val="009D03F6"/>
    <w:rsid w:val="009E0594"/>
    <w:rsid w:val="00A0405F"/>
    <w:rsid w:val="00A04AF7"/>
    <w:rsid w:val="00A15D20"/>
    <w:rsid w:val="00A2147A"/>
    <w:rsid w:val="00A432F9"/>
    <w:rsid w:val="00A53D02"/>
    <w:rsid w:val="00A63F90"/>
    <w:rsid w:val="00A666AE"/>
    <w:rsid w:val="00A667A1"/>
    <w:rsid w:val="00A66884"/>
    <w:rsid w:val="00A66D71"/>
    <w:rsid w:val="00A76550"/>
    <w:rsid w:val="00A8512B"/>
    <w:rsid w:val="00A90171"/>
    <w:rsid w:val="00A90465"/>
    <w:rsid w:val="00A9465D"/>
    <w:rsid w:val="00AB65F4"/>
    <w:rsid w:val="00AB738B"/>
    <w:rsid w:val="00AC5BBC"/>
    <w:rsid w:val="00AF246F"/>
    <w:rsid w:val="00AF7996"/>
    <w:rsid w:val="00B510D6"/>
    <w:rsid w:val="00B57849"/>
    <w:rsid w:val="00B75AC6"/>
    <w:rsid w:val="00B9468B"/>
    <w:rsid w:val="00BA673E"/>
    <w:rsid w:val="00BB2D94"/>
    <w:rsid w:val="00BC60B4"/>
    <w:rsid w:val="00BE2B0A"/>
    <w:rsid w:val="00BE50F0"/>
    <w:rsid w:val="00C000B0"/>
    <w:rsid w:val="00C04365"/>
    <w:rsid w:val="00C05ECD"/>
    <w:rsid w:val="00C14C74"/>
    <w:rsid w:val="00C40C41"/>
    <w:rsid w:val="00C424A2"/>
    <w:rsid w:val="00C5395D"/>
    <w:rsid w:val="00C62812"/>
    <w:rsid w:val="00C630F5"/>
    <w:rsid w:val="00C64C3B"/>
    <w:rsid w:val="00CA0DCC"/>
    <w:rsid w:val="00CB08D8"/>
    <w:rsid w:val="00CB12A9"/>
    <w:rsid w:val="00CB135B"/>
    <w:rsid w:val="00CC5A69"/>
    <w:rsid w:val="00CC6846"/>
    <w:rsid w:val="00CE0A00"/>
    <w:rsid w:val="00CE7106"/>
    <w:rsid w:val="00D10632"/>
    <w:rsid w:val="00D14138"/>
    <w:rsid w:val="00D22808"/>
    <w:rsid w:val="00D42148"/>
    <w:rsid w:val="00D6393C"/>
    <w:rsid w:val="00D65051"/>
    <w:rsid w:val="00D75DCA"/>
    <w:rsid w:val="00D776DA"/>
    <w:rsid w:val="00D8639F"/>
    <w:rsid w:val="00D9017A"/>
    <w:rsid w:val="00D912E0"/>
    <w:rsid w:val="00D937C7"/>
    <w:rsid w:val="00D9412A"/>
    <w:rsid w:val="00DC1AA6"/>
    <w:rsid w:val="00DD2242"/>
    <w:rsid w:val="00DE0456"/>
    <w:rsid w:val="00DE5052"/>
    <w:rsid w:val="00DF22DB"/>
    <w:rsid w:val="00DF563B"/>
    <w:rsid w:val="00E0108E"/>
    <w:rsid w:val="00E17B36"/>
    <w:rsid w:val="00E3196A"/>
    <w:rsid w:val="00E34A63"/>
    <w:rsid w:val="00E6342F"/>
    <w:rsid w:val="00E84386"/>
    <w:rsid w:val="00EB0DFD"/>
    <w:rsid w:val="00EC1A98"/>
    <w:rsid w:val="00ED3550"/>
    <w:rsid w:val="00ED3938"/>
    <w:rsid w:val="00ED453C"/>
    <w:rsid w:val="00EE13CB"/>
    <w:rsid w:val="00EF1B71"/>
    <w:rsid w:val="00F007C3"/>
    <w:rsid w:val="00F009CC"/>
    <w:rsid w:val="00F014CC"/>
    <w:rsid w:val="00F14478"/>
    <w:rsid w:val="00F45A9A"/>
    <w:rsid w:val="00F46385"/>
    <w:rsid w:val="00F47DD9"/>
    <w:rsid w:val="00F5182E"/>
    <w:rsid w:val="00F519B8"/>
    <w:rsid w:val="00F52BBF"/>
    <w:rsid w:val="00F64454"/>
    <w:rsid w:val="00F735C3"/>
    <w:rsid w:val="00F7708E"/>
    <w:rsid w:val="00F94A91"/>
    <w:rsid w:val="00FA1976"/>
    <w:rsid w:val="00FD7A56"/>
    <w:rsid w:val="00FE190B"/>
    <w:rsid w:val="00FE36D9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BAE0D-C2F8-4ADE-AAE6-18E03E7F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6244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C60B4"/>
  </w:style>
  <w:style w:type="paragraph" w:styleId="a6">
    <w:name w:val="header"/>
    <w:basedOn w:val="a"/>
    <w:link w:val="a7"/>
    <w:uiPriority w:val="99"/>
    <w:unhideWhenUsed/>
    <w:rsid w:val="00F00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09CC"/>
  </w:style>
  <w:style w:type="paragraph" w:styleId="a8">
    <w:name w:val="footer"/>
    <w:basedOn w:val="a"/>
    <w:link w:val="a9"/>
    <w:uiPriority w:val="99"/>
    <w:unhideWhenUsed/>
    <w:rsid w:val="00F00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09CC"/>
  </w:style>
  <w:style w:type="paragraph" w:styleId="aa">
    <w:name w:val="Balloon Text"/>
    <w:basedOn w:val="a"/>
    <w:link w:val="ab"/>
    <w:uiPriority w:val="99"/>
    <w:semiHidden/>
    <w:unhideWhenUsed/>
    <w:rsid w:val="00556E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6E9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54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2B4F-A6E8-4329-BE9F-EDDD804C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Орготдел_ЗАВ</dc:creator>
  <cp:keywords/>
  <dc:description/>
  <cp:lastModifiedBy>admin</cp:lastModifiedBy>
  <cp:revision>2</cp:revision>
  <cp:lastPrinted>2023-01-10T12:22:00Z</cp:lastPrinted>
  <dcterms:created xsi:type="dcterms:W3CDTF">2023-01-11T11:39:00Z</dcterms:created>
  <dcterms:modified xsi:type="dcterms:W3CDTF">2023-01-11T11:39:00Z</dcterms:modified>
</cp:coreProperties>
</file>